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21C3C" w14:textId="77777777" w:rsidR="00A25107" w:rsidRDefault="00A25107" w:rsidP="00A25107">
      <w:pPr>
        <w:pStyle w:val="Title"/>
        <w:tabs>
          <w:tab w:val="left" w:pos="735"/>
          <w:tab w:val="center" w:pos="5040"/>
        </w:tabs>
      </w:pPr>
      <w:r>
        <w:t>TWYFORD  &amp;  THORPE  SATCHVILLE  PARISH  COUNCIL</w:t>
      </w:r>
    </w:p>
    <w:p w14:paraId="6E120F52" w14:textId="77777777" w:rsidR="00A25107" w:rsidRDefault="00A25107" w:rsidP="00A25107">
      <w:pPr>
        <w:jc w:val="center"/>
        <w:rPr>
          <w:b/>
          <w:bCs/>
          <w:sz w:val="22"/>
          <w:u w:val="single"/>
          <w:lang w:val="en-GB"/>
        </w:rPr>
      </w:pPr>
    </w:p>
    <w:p w14:paraId="45E2C1B6" w14:textId="5D09F500" w:rsidR="00A25107" w:rsidRDefault="00A25107" w:rsidP="00A25107">
      <w:pPr>
        <w:pStyle w:val="Subtitle"/>
        <w:rPr>
          <w:sz w:val="24"/>
        </w:rPr>
      </w:pPr>
      <w:r>
        <w:rPr>
          <w:sz w:val="24"/>
        </w:rPr>
        <w:t xml:space="preserve">Minutes of the </w:t>
      </w:r>
      <w:r>
        <w:rPr>
          <w:sz w:val="24"/>
        </w:rPr>
        <w:t xml:space="preserve">virtual </w:t>
      </w:r>
      <w:r>
        <w:rPr>
          <w:sz w:val="24"/>
        </w:rPr>
        <w:t xml:space="preserve">meeting held on Tuesday </w:t>
      </w:r>
      <w:r>
        <w:rPr>
          <w:sz w:val="24"/>
        </w:rPr>
        <w:t>20</w:t>
      </w:r>
      <w:r w:rsidRPr="00A25107">
        <w:rPr>
          <w:sz w:val="24"/>
          <w:vertAlign w:val="superscript"/>
        </w:rPr>
        <w:t>th</w:t>
      </w:r>
      <w:r>
        <w:rPr>
          <w:sz w:val="24"/>
        </w:rPr>
        <w:t xml:space="preserve"> April 2021 </w:t>
      </w:r>
      <w:r>
        <w:rPr>
          <w:sz w:val="24"/>
        </w:rPr>
        <w:t xml:space="preserve">at 7.30 pm </w:t>
      </w:r>
    </w:p>
    <w:p w14:paraId="272E45F3" w14:textId="77777777" w:rsidR="00A25107" w:rsidRDefault="00A25107" w:rsidP="00A25107">
      <w:pPr>
        <w:jc w:val="center"/>
        <w:rPr>
          <w:b/>
          <w:bCs/>
          <w:sz w:val="22"/>
          <w:u w:val="single"/>
          <w:lang w:val="en-GB"/>
        </w:rPr>
      </w:pPr>
    </w:p>
    <w:p w14:paraId="353E4528" w14:textId="77777777" w:rsidR="00A25107" w:rsidRDefault="00A25107" w:rsidP="00A25107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>Mr. D R G Angrave</w:t>
      </w:r>
    </w:p>
    <w:p w14:paraId="30EFED1E" w14:textId="1CB764FE" w:rsidR="00A25107" w:rsidRDefault="00A25107" w:rsidP="00A25107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Mrs. R S Johnson</w:t>
      </w:r>
    </w:p>
    <w:p w14:paraId="7F686CB7" w14:textId="77777777" w:rsidR="00A25107" w:rsidRDefault="00A25107" w:rsidP="00A25107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>Mr. P. Challoner  (Clerk)</w:t>
      </w:r>
    </w:p>
    <w:p w14:paraId="641F99FF" w14:textId="18C1FC51" w:rsidR="00A25107" w:rsidRDefault="00A25107" w:rsidP="00A25107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B63ACAC" w14:textId="77777777" w:rsidR="00A25107" w:rsidRDefault="00A25107" w:rsidP="00A25107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9E3FE94" w14:textId="77777777" w:rsidR="00A25107" w:rsidRDefault="00A25107" w:rsidP="00A25107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2AAA412B" w14:textId="77777777" w:rsidR="00A25107" w:rsidRDefault="00A25107" w:rsidP="00A25107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6092DA72" w14:textId="5714F39C" w:rsidR="00A25107" w:rsidRDefault="00A25107" w:rsidP="00A25107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28/21</w:t>
      </w:r>
      <w:r>
        <w:rPr>
          <w:b/>
          <w:bCs/>
          <w:sz w:val="22"/>
          <w:lang w:val="en-GB"/>
        </w:rPr>
        <w:tab/>
        <w:t>Apologies for absence:</w:t>
      </w:r>
    </w:p>
    <w:p w14:paraId="6E8A8E85" w14:textId="4820B38D" w:rsidR="00A25107" w:rsidRPr="00A25107" w:rsidRDefault="00A25107" w:rsidP="00A25107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Apologies were received from Cllr L Higgins MBC.</w:t>
      </w:r>
    </w:p>
    <w:p w14:paraId="4F66D5F8" w14:textId="77777777" w:rsidR="00A25107" w:rsidRDefault="00A25107" w:rsidP="00A25107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372B6023" w14:textId="755829B4" w:rsidR="00A25107" w:rsidRDefault="00A25107" w:rsidP="00A25107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29/21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1613FEC7" w14:textId="2EA8F043" w:rsidR="00A25107" w:rsidRDefault="00A25107" w:rsidP="00A25107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</w:t>
      </w:r>
      <w:r>
        <w:rPr>
          <w:sz w:val="22"/>
          <w:lang w:val="en-GB"/>
        </w:rPr>
        <w:t xml:space="preserve"> 16</w:t>
      </w:r>
      <w:r w:rsidRPr="00A25107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March 2021</w:t>
      </w:r>
      <w:r>
        <w:rPr>
          <w:sz w:val="22"/>
          <w:lang w:val="en-GB"/>
        </w:rPr>
        <w:t xml:space="preserve"> and previously circulated to members, were accepted by the members and signed by the Chairperson.</w:t>
      </w:r>
    </w:p>
    <w:p w14:paraId="1821C687" w14:textId="77777777" w:rsidR="00A25107" w:rsidRDefault="00A25107" w:rsidP="00A25107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62C9DF4A" w14:textId="73AF31D2" w:rsidR="00A25107" w:rsidRDefault="00A25107" w:rsidP="00A25107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30/21</w:t>
      </w:r>
      <w:r>
        <w:rPr>
          <w:b/>
          <w:bCs/>
          <w:sz w:val="22"/>
          <w:lang w:val="en-GB"/>
        </w:rPr>
        <w:tab/>
        <w:t>Declarations of interest:</w:t>
      </w:r>
    </w:p>
    <w:p w14:paraId="7E893040" w14:textId="6A5183F3" w:rsidR="00A25107" w:rsidRDefault="00A25107" w:rsidP="00A25107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>As per minutes of 19.1.21</w:t>
      </w:r>
    </w:p>
    <w:p w14:paraId="543FDFE9" w14:textId="77777777" w:rsidR="00A25107" w:rsidRDefault="00A25107" w:rsidP="00A25107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700D09D9" w14:textId="4BDDD80F" w:rsidR="00A25107" w:rsidRDefault="00A25107" w:rsidP="00A2510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31/21</w:t>
      </w:r>
      <w:r>
        <w:rPr>
          <w:b/>
          <w:bCs/>
          <w:sz w:val="22"/>
          <w:lang w:val="en-GB"/>
        </w:rPr>
        <w:tab/>
        <w:t>Matters arising from the minutes:</w:t>
      </w:r>
    </w:p>
    <w:p w14:paraId="18B6A3F3" w14:textId="4722E0E3" w:rsidR="00A25107" w:rsidRDefault="00A25107" w:rsidP="00A2510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Community response equipment – </w:t>
      </w:r>
      <w:r>
        <w:rPr>
          <w:sz w:val="22"/>
          <w:lang w:val="en-GB"/>
        </w:rPr>
        <w:t>It was confirmed that this has been marked as ‘property of TTSPC’.</w:t>
      </w:r>
    </w:p>
    <w:p w14:paraId="201A468C" w14:textId="5903A1DE" w:rsidR="00A25107" w:rsidRDefault="00A25107" w:rsidP="00A2510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Fox Inn –</w:t>
      </w:r>
      <w:r>
        <w:rPr>
          <w:sz w:val="22"/>
          <w:lang w:val="en-GB"/>
        </w:rPr>
        <w:t xml:space="preserve"> Mr Jones detailed developments under the</w:t>
      </w:r>
      <w:r w:rsidR="004A4EAF">
        <w:rPr>
          <w:sz w:val="22"/>
          <w:lang w:val="en-GB"/>
        </w:rPr>
        <w:t>’</w:t>
      </w:r>
      <w:r>
        <w:rPr>
          <w:sz w:val="22"/>
          <w:lang w:val="en-GB"/>
        </w:rPr>
        <w:t xml:space="preserve"> right</w:t>
      </w:r>
      <w:r w:rsidR="004A4EAF">
        <w:rPr>
          <w:sz w:val="22"/>
          <w:lang w:val="en-GB"/>
        </w:rPr>
        <w:t xml:space="preserve"> to bid’.   The information was de</w:t>
      </w:r>
      <w:r w:rsidR="0031650E">
        <w:rPr>
          <w:sz w:val="22"/>
          <w:lang w:val="en-GB"/>
        </w:rPr>
        <w:t>emed</w:t>
      </w:r>
      <w:r w:rsidR="004A4EAF">
        <w:rPr>
          <w:sz w:val="22"/>
          <w:lang w:val="en-GB"/>
        </w:rPr>
        <w:t xml:space="preserve"> to be commercially sensitive.</w:t>
      </w:r>
    </w:p>
    <w:p w14:paraId="13854CD3" w14:textId="333A657D" w:rsidR="004A4EAF" w:rsidRDefault="004A4EAF" w:rsidP="00A2510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Building work/John O’Gaunt –</w:t>
      </w:r>
      <w:r>
        <w:rPr>
          <w:sz w:val="22"/>
          <w:lang w:val="en-GB"/>
        </w:rPr>
        <w:t xml:space="preserve"> MBC to inspect the work in relation to the original application.</w:t>
      </w:r>
    </w:p>
    <w:p w14:paraId="6254475F" w14:textId="73D97CD0" w:rsidR="004A4EAF" w:rsidRDefault="004A4EAF" w:rsidP="00A2510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Blocked drains –</w:t>
      </w:r>
      <w:r>
        <w:rPr>
          <w:sz w:val="22"/>
          <w:lang w:val="en-GB"/>
        </w:rPr>
        <w:t xml:space="preserve"> Work has been carried out near to the Fox Inn, but those on Bakers Lane and Tilton Road have yet to be dealt with.</w:t>
      </w:r>
    </w:p>
    <w:p w14:paraId="79962F5F" w14:textId="3EF70B63" w:rsidR="004A4EAF" w:rsidRPr="00A25107" w:rsidRDefault="004A4EAF" w:rsidP="00A2510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5]</w:t>
      </w:r>
      <w:r>
        <w:rPr>
          <w:b/>
          <w:bCs/>
          <w:sz w:val="22"/>
          <w:lang w:val="en-GB"/>
        </w:rPr>
        <w:tab/>
        <w:t>Thorpe Satchville Village Hall –</w:t>
      </w:r>
      <w:r>
        <w:rPr>
          <w:sz w:val="22"/>
          <w:lang w:val="en-GB"/>
        </w:rPr>
        <w:t xml:space="preserve"> Quotations for refurbishment are being sought.   The work will take a number of weeks to complete.</w:t>
      </w:r>
    </w:p>
    <w:p w14:paraId="0AEC2767" w14:textId="77777777" w:rsidR="00A25107" w:rsidRDefault="00A25107" w:rsidP="00A2510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20B0511E" w14:textId="5616B2AF" w:rsidR="00A25107" w:rsidRDefault="004A4EAF" w:rsidP="00A2510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32/21</w:t>
      </w:r>
      <w:r w:rsidR="00A25107">
        <w:rPr>
          <w:sz w:val="22"/>
          <w:lang w:val="en-GB"/>
        </w:rPr>
        <w:tab/>
      </w:r>
      <w:r w:rsidR="00A25107">
        <w:rPr>
          <w:b/>
          <w:sz w:val="22"/>
          <w:lang w:val="en-GB"/>
        </w:rPr>
        <w:t>Correspondence for discussion:</w:t>
      </w:r>
    </w:p>
    <w:p w14:paraId="3FD1C86E" w14:textId="25AD9EF8" w:rsidR="004A4EAF" w:rsidRDefault="004A4EAF" w:rsidP="00A2510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Parish Council Meetings – </w:t>
      </w:r>
      <w:r>
        <w:rPr>
          <w:bCs/>
          <w:sz w:val="22"/>
          <w:lang w:val="en-GB"/>
        </w:rPr>
        <w:t xml:space="preserve">Advice from </w:t>
      </w:r>
      <w:r w:rsidR="0031650E">
        <w:rPr>
          <w:bCs/>
          <w:sz w:val="22"/>
          <w:lang w:val="en-GB"/>
        </w:rPr>
        <w:t>NALC</w:t>
      </w:r>
      <w:r>
        <w:rPr>
          <w:bCs/>
          <w:sz w:val="22"/>
          <w:lang w:val="en-GB"/>
        </w:rPr>
        <w:t xml:space="preserve"> and LRALC states that </w:t>
      </w:r>
    </w:p>
    <w:p w14:paraId="1FF5B0D6" w14:textId="77777777" w:rsidR="00384EB0" w:rsidRDefault="00384EB0" w:rsidP="00A2510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virtual meetings will no longer be allowed after May 7</w:t>
      </w:r>
      <w:r w:rsidRPr="00384EB0">
        <w:rPr>
          <w:bCs/>
          <w:sz w:val="22"/>
          <w:vertAlign w:val="superscript"/>
          <w:lang w:val="en-GB"/>
        </w:rPr>
        <w:t>th</w:t>
      </w:r>
      <w:r>
        <w:rPr>
          <w:bCs/>
          <w:sz w:val="22"/>
          <w:lang w:val="en-GB"/>
        </w:rPr>
        <w:t xml:space="preserve"> 2021, even though some </w:t>
      </w:r>
    </w:p>
    <w:p w14:paraId="3161A9F7" w14:textId="77777777" w:rsidR="00384EB0" w:rsidRDefault="00384EB0" w:rsidP="00A2510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councillors may be uncomfortable in attending normal meetings.</w:t>
      </w:r>
    </w:p>
    <w:p w14:paraId="58F1F54A" w14:textId="77777777" w:rsidR="00384EB0" w:rsidRDefault="00384EB0" w:rsidP="00A2510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It was therefore agreed to bring forward the next meeting to May 4</w:t>
      </w:r>
      <w:r w:rsidRPr="00384EB0">
        <w:rPr>
          <w:bCs/>
          <w:sz w:val="22"/>
          <w:vertAlign w:val="superscript"/>
          <w:lang w:val="en-GB"/>
        </w:rPr>
        <w:t>th</w:t>
      </w:r>
      <w:r>
        <w:rPr>
          <w:bCs/>
          <w:sz w:val="22"/>
          <w:lang w:val="en-GB"/>
        </w:rPr>
        <w:t xml:space="preserve"> which will be a final </w:t>
      </w:r>
    </w:p>
    <w:p w14:paraId="7EC84DDA" w14:textId="77777777" w:rsidR="00384EB0" w:rsidRDefault="00384EB0" w:rsidP="00A2510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virtual meeting and allow further time for vaccinations etc.</w:t>
      </w:r>
    </w:p>
    <w:p w14:paraId="75CEA460" w14:textId="2042AA1D" w:rsidR="00384EB0" w:rsidRDefault="00384EB0" w:rsidP="00A2510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This meeting will be the ‘Annual Parish Council Meeting’ and will include a report from </w:t>
      </w:r>
    </w:p>
    <w:p w14:paraId="71F3AEDE" w14:textId="0037CBCC" w:rsidR="00384EB0" w:rsidRPr="00384EB0" w:rsidRDefault="00384EB0" w:rsidP="00A2510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the Chairperson for Council business 2020/21.  </w:t>
      </w:r>
    </w:p>
    <w:p w14:paraId="46728FF9" w14:textId="77777777" w:rsidR="00A25107" w:rsidRDefault="00A25107" w:rsidP="00A2510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340A21CB" w14:textId="7DBD9954" w:rsidR="00A25107" w:rsidRDefault="00384EB0" w:rsidP="00A2510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33/21</w:t>
      </w:r>
      <w:r w:rsidR="00A25107">
        <w:rPr>
          <w:b/>
          <w:sz w:val="22"/>
          <w:lang w:val="en-GB"/>
        </w:rPr>
        <w:tab/>
        <w:t>Finances:</w:t>
      </w:r>
    </w:p>
    <w:p w14:paraId="03BF3687" w14:textId="70E27ABE" w:rsidR="00A25107" w:rsidRDefault="00A25107" w:rsidP="00A2510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</w:p>
    <w:p w14:paraId="3B8BC575" w14:textId="04F25C80" w:rsidR="00384EB0" w:rsidRDefault="00384EB0" w:rsidP="00A2510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 w:rsidR="00B6257D">
        <w:rPr>
          <w:bCs/>
          <w:sz w:val="22"/>
          <w:lang w:val="en-GB"/>
        </w:rPr>
        <w:t>Thorpe Satchville Village Hall – Hire of rooms 20.4.21 -</w:t>
      </w:r>
      <w:r w:rsidR="00B6257D">
        <w:rPr>
          <w:bCs/>
          <w:sz w:val="22"/>
          <w:lang w:val="en-GB"/>
        </w:rPr>
        <w:tab/>
        <w:t>£  6.00</w:t>
      </w:r>
    </w:p>
    <w:p w14:paraId="60D35E75" w14:textId="51DBC293" w:rsidR="00B6257D" w:rsidRDefault="00B6257D" w:rsidP="00A2510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H. Mitchell – Provision of website -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£ 35.98</w:t>
      </w:r>
    </w:p>
    <w:p w14:paraId="315E2A4B" w14:textId="3B374195" w:rsidR="00B6257D" w:rsidRPr="00384EB0" w:rsidRDefault="00B6257D" w:rsidP="00A2510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LRALC – Annual subscription -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£260.77</w:t>
      </w:r>
    </w:p>
    <w:p w14:paraId="599B7AFC" w14:textId="78700EC2" w:rsidR="00A25107" w:rsidRPr="00B6257D" w:rsidRDefault="00A25107" w:rsidP="00A2510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B6257D">
        <w:rPr>
          <w:bCs/>
          <w:sz w:val="22"/>
          <w:lang w:val="en-GB"/>
        </w:rPr>
        <w:t>Allotment rent -</w:t>
      </w:r>
      <w:r w:rsidR="00B6257D">
        <w:rPr>
          <w:bCs/>
          <w:sz w:val="22"/>
          <w:lang w:val="en-GB"/>
        </w:rPr>
        <w:tab/>
      </w:r>
      <w:r w:rsidR="00B6257D">
        <w:rPr>
          <w:bCs/>
          <w:sz w:val="22"/>
          <w:lang w:val="en-GB"/>
        </w:rPr>
        <w:tab/>
        <w:t>£  60.00</w:t>
      </w:r>
    </w:p>
    <w:p w14:paraId="3CC9FA40" w14:textId="203143F7" w:rsidR="00A25107" w:rsidRDefault="00A25107" w:rsidP="00A2510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B6257D">
        <w:rPr>
          <w:bCs/>
          <w:sz w:val="22"/>
          <w:lang w:val="en-GB"/>
        </w:rPr>
        <w:t>This was £7,636.55 as at 31.3.21</w:t>
      </w:r>
    </w:p>
    <w:p w14:paraId="1D090D62" w14:textId="397C6BE8" w:rsidR="00B6257D" w:rsidRPr="00B6257D" w:rsidRDefault="00B6257D" w:rsidP="00A2510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>Bank reconciliation 31.</w:t>
      </w:r>
      <w:r w:rsidRPr="00B6257D">
        <w:rPr>
          <w:b/>
          <w:sz w:val="22"/>
          <w:lang w:val="en-GB"/>
        </w:rPr>
        <w:t xml:space="preserve">3.21 </w:t>
      </w:r>
      <w:r>
        <w:rPr>
          <w:b/>
          <w:sz w:val="22"/>
          <w:lang w:val="en-GB"/>
        </w:rPr>
        <w:t xml:space="preserve">– </w:t>
      </w:r>
      <w:r>
        <w:rPr>
          <w:bCs/>
          <w:sz w:val="22"/>
          <w:lang w:val="en-GB"/>
        </w:rPr>
        <w:t>Members noted and approved the details.</w:t>
      </w:r>
    </w:p>
    <w:p w14:paraId="2B9247E3" w14:textId="77777777" w:rsidR="00A25107" w:rsidRDefault="00A25107" w:rsidP="00A2510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25DC92C1" w14:textId="77777777" w:rsidR="00A25107" w:rsidRDefault="00A25107" w:rsidP="00A2510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19F6ADF0" w14:textId="7AA7B1E4" w:rsidR="00A25107" w:rsidRPr="00B6257D" w:rsidRDefault="00B6257D" w:rsidP="00A2510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34/21</w:t>
      </w:r>
      <w:r w:rsidR="00A25107">
        <w:rPr>
          <w:b/>
          <w:bCs/>
          <w:sz w:val="22"/>
          <w:lang w:val="en-GB"/>
        </w:rPr>
        <w:tab/>
        <w:t>Planning:</w:t>
      </w:r>
      <w:r>
        <w:rPr>
          <w:b/>
          <w:bCs/>
          <w:sz w:val="22"/>
          <w:lang w:val="en-GB"/>
        </w:rPr>
        <w:t xml:space="preserve"> </w:t>
      </w:r>
      <w:r w:rsidR="00A25107">
        <w:rPr>
          <w:b/>
          <w:bCs/>
          <w:sz w:val="22"/>
          <w:lang w:val="en-GB"/>
        </w:rPr>
        <w:t xml:space="preserve"> </w:t>
      </w:r>
      <w:r>
        <w:rPr>
          <w:sz w:val="22"/>
          <w:lang w:val="en-GB"/>
        </w:rPr>
        <w:t>Nothing to report</w:t>
      </w:r>
    </w:p>
    <w:p w14:paraId="277B9007" w14:textId="77777777" w:rsidR="00A25107" w:rsidRDefault="00A25107" w:rsidP="00A2510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4A512D17" w14:textId="0E607EDA" w:rsidR="00A25107" w:rsidRDefault="00B6257D" w:rsidP="00A2510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>35/21</w:t>
      </w:r>
      <w:r w:rsidR="00A25107">
        <w:rPr>
          <w:b/>
          <w:bCs/>
          <w:sz w:val="22"/>
          <w:lang w:val="en-GB"/>
        </w:rPr>
        <w:tab/>
        <w:t>Councillors’ reports and any other matters for information:</w:t>
      </w:r>
    </w:p>
    <w:p w14:paraId="26EF30F6" w14:textId="43FE3A58" w:rsidR="00B6257D" w:rsidRDefault="00B6257D" w:rsidP="00A2510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</w:r>
      <w:r w:rsidR="003D11E7">
        <w:rPr>
          <w:b/>
          <w:bCs/>
          <w:sz w:val="22"/>
          <w:lang w:val="en-GB"/>
        </w:rPr>
        <w:t xml:space="preserve">Parking signs, Twyford – </w:t>
      </w:r>
      <w:r w:rsidR="003D11E7">
        <w:rPr>
          <w:sz w:val="22"/>
          <w:lang w:val="en-GB"/>
        </w:rPr>
        <w:t>To be raised again at the June meeting.</w:t>
      </w:r>
    </w:p>
    <w:p w14:paraId="0B1110B9" w14:textId="297E8974" w:rsidR="003D11E7" w:rsidRDefault="003D11E7" w:rsidP="00A2510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Thimble Hall –</w:t>
      </w:r>
      <w:r>
        <w:rPr>
          <w:sz w:val="22"/>
          <w:lang w:val="en-GB"/>
        </w:rPr>
        <w:t xml:space="preserve"> Mr Holland was concerned about a new gateway at the property.   Not sure whether this a Melton or Market Harborough issue, but Mr Jones will contact MBC.</w:t>
      </w:r>
    </w:p>
    <w:p w14:paraId="766BE9C0" w14:textId="58611C32" w:rsidR="003D11E7" w:rsidRDefault="003D11E7" w:rsidP="00A2510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 xml:space="preserve">Missing lamppost, </w:t>
      </w:r>
      <w:r w:rsidR="0031650E">
        <w:rPr>
          <w:b/>
          <w:bCs/>
          <w:sz w:val="22"/>
          <w:lang w:val="en-GB"/>
        </w:rPr>
        <w:t>C</w:t>
      </w:r>
      <w:r>
        <w:rPr>
          <w:b/>
          <w:bCs/>
          <w:sz w:val="22"/>
          <w:lang w:val="en-GB"/>
        </w:rPr>
        <w:t>hurch Lane, Thorpe –</w:t>
      </w:r>
      <w:r>
        <w:rPr>
          <w:sz w:val="22"/>
          <w:lang w:val="en-GB"/>
        </w:rPr>
        <w:t xml:space="preserve"> Mr Jones has </w:t>
      </w:r>
      <w:r w:rsidR="0031650E">
        <w:rPr>
          <w:sz w:val="22"/>
          <w:lang w:val="en-GB"/>
        </w:rPr>
        <w:t>e</w:t>
      </w:r>
      <w:r>
        <w:rPr>
          <w:sz w:val="22"/>
          <w:lang w:val="en-GB"/>
        </w:rPr>
        <w:t>mailed LCC for information re the missing post.</w:t>
      </w:r>
    </w:p>
    <w:p w14:paraId="3CA24D37" w14:textId="5AE94F20" w:rsidR="003D11E7" w:rsidRDefault="003D11E7" w:rsidP="00A2510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Works south of Tilton Road –</w:t>
      </w:r>
      <w:r>
        <w:rPr>
          <w:sz w:val="22"/>
          <w:lang w:val="en-GB"/>
        </w:rPr>
        <w:t xml:space="preserve"> Work will now commence on 24</w:t>
      </w:r>
      <w:r w:rsidRPr="003D11E7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May but</w:t>
      </w:r>
      <w:r w:rsidR="00127B25">
        <w:rPr>
          <w:sz w:val="22"/>
          <w:lang w:val="en-GB"/>
        </w:rPr>
        <w:t xml:space="preserve"> </w:t>
      </w:r>
      <w:r>
        <w:rPr>
          <w:sz w:val="22"/>
          <w:lang w:val="en-GB"/>
        </w:rPr>
        <w:t>will not now include</w:t>
      </w:r>
      <w:r w:rsidR="0031650E">
        <w:rPr>
          <w:sz w:val="22"/>
          <w:lang w:val="en-GB"/>
        </w:rPr>
        <w:t xml:space="preserve"> work</w:t>
      </w:r>
      <w:r>
        <w:rPr>
          <w:sz w:val="22"/>
          <w:lang w:val="en-GB"/>
        </w:rPr>
        <w:t xml:space="preserve"> on the carriageway [B6047].</w:t>
      </w:r>
    </w:p>
    <w:p w14:paraId="0F268436" w14:textId="04707963" w:rsidR="00127B25" w:rsidRPr="003D11E7" w:rsidRDefault="00127B25" w:rsidP="00A2510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5]</w:t>
      </w:r>
      <w:r>
        <w:rPr>
          <w:b/>
          <w:bCs/>
          <w:sz w:val="22"/>
          <w:lang w:val="en-GB"/>
        </w:rPr>
        <w:tab/>
        <w:t>Klondyke Lane, Thorpe –</w:t>
      </w:r>
      <w:r>
        <w:rPr>
          <w:sz w:val="22"/>
          <w:lang w:val="en-GB"/>
        </w:rPr>
        <w:t xml:space="preserve"> Diversions in place for 21 days to allow STW to deal with leaks.</w:t>
      </w:r>
    </w:p>
    <w:p w14:paraId="273BAF50" w14:textId="77777777" w:rsidR="00A25107" w:rsidRDefault="00A25107" w:rsidP="00A25107">
      <w:pPr>
        <w:pStyle w:val="BodyTextIndent"/>
      </w:pPr>
    </w:p>
    <w:p w14:paraId="37C14F61" w14:textId="711C44C0" w:rsidR="00A25107" w:rsidRDefault="00127B25" w:rsidP="00A2510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36/21</w:t>
      </w:r>
      <w:r w:rsidR="00A25107">
        <w:rPr>
          <w:b/>
          <w:bCs/>
          <w:sz w:val="22"/>
          <w:lang w:val="en-GB"/>
        </w:rPr>
        <w:tab/>
        <w:t>Next meeting:</w:t>
      </w:r>
    </w:p>
    <w:p w14:paraId="0E0F0260" w14:textId="77777777" w:rsidR="00A25107" w:rsidRDefault="00A25107" w:rsidP="00A2510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70DAD0F3" w14:textId="473C904E" w:rsidR="00A25107" w:rsidRDefault="00A25107" w:rsidP="00A2510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</w:t>
      </w:r>
      <w:r w:rsidR="00127B25">
        <w:rPr>
          <w:sz w:val="22"/>
          <w:lang w:val="en-GB"/>
        </w:rPr>
        <w:t xml:space="preserve">virtual </w:t>
      </w:r>
      <w:r>
        <w:rPr>
          <w:sz w:val="22"/>
          <w:lang w:val="en-GB"/>
        </w:rPr>
        <w:t xml:space="preserve">meeting would be held </w:t>
      </w:r>
      <w:r w:rsidR="00127B25">
        <w:rPr>
          <w:sz w:val="22"/>
          <w:lang w:val="en-GB"/>
        </w:rPr>
        <w:t>on Tuesday 4</w:t>
      </w:r>
      <w:r w:rsidR="00127B25" w:rsidRPr="00127B25">
        <w:rPr>
          <w:sz w:val="22"/>
          <w:vertAlign w:val="superscript"/>
          <w:lang w:val="en-GB"/>
        </w:rPr>
        <w:t>th</w:t>
      </w:r>
      <w:r w:rsidR="00127B25">
        <w:rPr>
          <w:sz w:val="22"/>
          <w:lang w:val="en-GB"/>
        </w:rPr>
        <w:t xml:space="preserve"> May at 7.30pm.</w:t>
      </w:r>
    </w:p>
    <w:p w14:paraId="158EDD56" w14:textId="77777777" w:rsidR="00A25107" w:rsidRDefault="00A25107" w:rsidP="00A2510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24CDE4D1" w14:textId="518E3F68" w:rsidR="00A25107" w:rsidRDefault="00A25107" w:rsidP="00A2510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127B25">
        <w:rPr>
          <w:sz w:val="22"/>
          <w:lang w:val="en-GB"/>
        </w:rPr>
        <w:t>8.15pm.</w:t>
      </w:r>
      <w:r>
        <w:rPr>
          <w:sz w:val="22"/>
          <w:lang w:val="en-GB"/>
        </w:rPr>
        <w:t xml:space="preserve"> </w:t>
      </w:r>
    </w:p>
    <w:p w14:paraId="09CFDEBA" w14:textId="77777777" w:rsidR="00A25107" w:rsidRDefault="00A25107" w:rsidP="00A25107">
      <w:pPr>
        <w:tabs>
          <w:tab w:val="left" w:pos="3465"/>
        </w:tabs>
      </w:pPr>
      <w:r>
        <w:tab/>
      </w:r>
    </w:p>
    <w:p w14:paraId="44A42D52" w14:textId="77777777" w:rsidR="00A25107" w:rsidRDefault="00A25107"/>
    <w:sectPr w:rsidR="00A25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07"/>
    <w:rsid w:val="00127B25"/>
    <w:rsid w:val="0031650E"/>
    <w:rsid w:val="00384EB0"/>
    <w:rsid w:val="003D11E7"/>
    <w:rsid w:val="004A4EAF"/>
    <w:rsid w:val="00A25107"/>
    <w:rsid w:val="00B6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E371E"/>
  <w15:chartTrackingRefBased/>
  <w15:docId w15:val="{C921F792-F563-49A6-86A2-A8CECA2D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25107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A25107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A25107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A25107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A25107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A25107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8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3</cp:revision>
  <dcterms:created xsi:type="dcterms:W3CDTF">2021-04-26T12:10:00Z</dcterms:created>
  <dcterms:modified xsi:type="dcterms:W3CDTF">2021-04-26T13:15:00Z</dcterms:modified>
</cp:coreProperties>
</file>